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2D" w:rsidRPr="00E77B8B" w:rsidRDefault="0034792D" w:rsidP="0034792D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77B8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ส่วนที่ 4 การติดตามและประเมินผล</w:t>
      </w:r>
    </w:p>
    <w:p w:rsidR="0034792D" w:rsidRDefault="0034792D" w:rsidP="0034792D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การติดตามและประเมินผลแผนพัฒนาท้องถิ่น ดำเนินการโดยของคณะกรรมการติดตามและประเมินผลแผนพัฒนาเทศบาลตำบลเขาหัวช่าง และรายงานผลการดำเนินการดังกล่าวตามระเบียบ คือ </w:t>
      </w:r>
      <w:r w:rsidRPr="00D01EC0">
        <w:rPr>
          <w:rFonts w:ascii="TH SarabunPSK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</w:t>
      </w:r>
      <w:r>
        <w:rPr>
          <w:rFonts w:ascii="TH SarabunPSK" w:hAnsi="TH SarabunPSK" w:cs="TH SarabunPSK" w:hint="cs"/>
          <w:sz w:val="32"/>
          <w:szCs w:val="32"/>
          <w:cs/>
        </w:rPr>
        <w:t>ี ตามหัวข้อดังต่อไปนี้</w:t>
      </w:r>
    </w:p>
    <w:p w:rsidR="0034792D" w:rsidRPr="0034792D" w:rsidRDefault="0034792D" w:rsidP="0034792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4792D">
        <w:rPr>
          <w:rFonts w:ascii="TH SarabunPSK" w:hAnsi="TH SarabunPSK" w:cs="TH SarabunPSK" w:hint="cs"/>
          <w:b/>
          <w:bCs/>
          <w:sz w:val="36"/>
          <w:szCs w:val="36"/>
          <w:cs/>
        </w:rPr>
        <w:t>1. การติดตามและประเมินผลยุทธศาสตร์</w:t>
      </w:r>
    </w:p>
    <w:p w:rsidR="0034792D" w:rsidRPr="005F057B" w:rsidRDefault="0034792D" w:rsidP="003479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ดำเนินการโดยใช้แบบ</w:t>
      </w:r>
      <w:r w:rsidRPr="009D79B0">
        <w:rPr>
          <w:rFonts w:ascii="TH SarabunPSK" w:hAnsi="TH SarabunPSK" w:cs="TH SarabunPSK"/>
          <w:sz w:val="32"/>
          <w:szCs w:val="32"/>
          <w:cs/>
        </w:rPr>
        <w:t xml:space="preserve">แนวทางการพิจารณาการติดตามและประเมินผลยุทธศาสตร์เพื่อความสอดคล้องแผนพัฒนาท้องถิ่น </w:t>
      </w:r>
      <w:r w:rsidRPr="005F057B">
        <w:rPr>
          <w:rFonts w:ascii="TH SarabunPSK" w:hAnsi="TH SarabunPSK" w:cs="TH SarabunPSK"/>
          <w:sz w:val="32"/>
          <w:szCs w:val="32"/>
          <w:cs/>
        </w:rPr>
        <w:t>เป็นแบบที่กำหนดให้คณะกรรมการติดตามและประเมินผลแผนพัฒนาท้องถิ่น ดำเนิน</w:t>
      </w:r>
      <w:r>
        <w:rPr>
          <w:rFonts w:ascii="TH SarabunPSK" w:hAnsi="TH SarabunPSK" w:cs="TH SarabunPSK"/>
          <w:sz w:val="32"/>
          <w:szCs w:val="32"/>
          <w:cs/>
        </w:rPr>
        <w:t xml:space="preserve">การให้คะแนนตามเกณฑ์ที่กำหนดไว้ </w:t>
      </w:r>
      <w:r w:rsidRPr="005F057B">
        <w:rPr>
          <w:rFonts w:ascii="TH SarabunPSK" w:hAnsi="TH SarabunPSK" w:cs="TH SarabunPSK"/>
          <w:sz w:val="32"/>
          <w:szCs w:val="32"/>
          <w:cs/>
        </w:rPr>
        <w:t xml:space="preserve">ซึ่งเป็นส่วนหนึ่งของการติดตามและประเมินผลแผนพัฒนาโดยดำเนินการให้แล้วเสร็จภายในหกสิบวันนับตั้งแต่วันที่ประกาศใช้งบประมาณรายจ่าย มีรายละเอียด ดังนี้   </w:t>
      </w:r>
    </w:p>
    <w:tbl>
      <w:tblPr>
        <w:tblStyle w:val="a4"/>
        <w:tblW w:w="8992" w:type="dxa"/>
        <w:jc w:val="center"/>
        <w:tblInd w:w="613" w:type="dxa"/>
        <w:tblLook w:val="04A0"/>
      </w:tblPr>
      <w:tblGrid>
        <w:gridCol w:w="6866"/>
        <w:gridCol w:w="2126"/>
      </w:tblGrid>
      <w:tr w:rsidR="0034792D" w:rsidRPr="009E7886" w:rsidTr="003B3DD5">
        <w:trPr>
          <w:jc w:val="center"/>
        </w:trPr>
        <w:tc>
          <w:tcPr>
            <w:tcW w:w="6866" w:type="dxa"/>
            <w:shd w:val="clear" w:color="auto" w:fill="92CDDC" w:themeFill="accent5" w:themeFillTint="99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3605D0" w:rsidRDefault="0034792D" w:rsidP="0034792D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ind w:left="238" w:hanging="238"/>
              <w:rPr>
                <w:rFonts w:ascii="TH SarabunPSK" w:hAnsi="TH SarabunPSK" w:cs="TH SarabunPSK"/>
                <w:sz w:val="32"/>
                <w:szCs w:val="32"/>
              </w:rPr>
            </w:pPr>
            <w:r w:rsidRPr="003605D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3605D0" w:rsidRDefault="0034792D" w:rsidP="0034792D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ind w:left="238" w:hanging="238"/>
              <w:rPr>
                <w:rFonts w:ascii="TH SarabunPSK" w:hAnsi="TH SarabunPSK" w:cs="TH SarabunPSK"/>
                <w:sz w:val="32"/>
                <w:szCs w:val="32"/>
              </w:rPr>
            </w:pPr>
            <w:r w:rsidRPr="003605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3605D0" w:rsidRDefault="0034792D" w:rsidP="0034792D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ind w:left="238" w:hanging="238"/>
              <w:rPr>
                <w:rFonts w:ascii="TH SarabunPSK" w:hAnsi="TH SarabunPSK" w:cs="TH SarabunPSK"/>
                <w:sz w:val="32"/>
                <w:szCs w:val="32"/>
              </w:rPr>
            </w:pPr>
            <w:r w:rsidRPr="003605D0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  ประกอบด้วย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๓.๑ยุทธศาสตร์ขององค์กรปกครองส่วนท้องถิ่น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(๑๐)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๓.๒ยุทธศาสตร์ขององค์กรปกครองส่วนท้องถิ่นในเขตจังหวัด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(๑๐)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๓.๓ยุทธศาสตร์จังหวัด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(๑๐)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๓.๔วิสัยทัศน์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๓.๕กลยุทธ์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๓.๖เป้าประสงค์ของแต่ละประเด็นกลยุทธ์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๓.๗จุดยืนทางยุทธศาสตร์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๓.๘แผนงาน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๓.๙.ความเชื่อมโยงของยุทธศาสตร์ในภาพรวม</w:t>
            </w:r>
          </w:p>
        </w:tc>
        <w:tc>
          <w:tcPr>
            <w:tcW w:w="2126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rPr>
          <w:jc w:val="center"/>
        </w:trPr>
        <w:tc>
          <w:tcPr>
            <w:tcW w:w="6866" w:type="dxa"/>
            <w:shd w:val="clear" w:color="auto" w:fill="92CDDC" w:themeFill="accent5" w:themeFillTint="99"/>
          </w:tcPr>
          <w:p w:rsidR="0034792D" w:rsidRPr="009E7886" w:rsidRDefault="0034792D" w:rsidP="003B3DD5">
            <w:pPr>
              <w:tabs>
                <w:tab w:val="left" w:pos="1276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34792D" w:rsidRPr="005F057B" w:rsidRDefault="0034792D" w:rsidP="0034792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792D" w:rsidRDefault="0034792D" w:rsidP="0034792D">
      <w:pPr>
        <w:ind w:firstLine="720"/>
        <w:rPr>
          <w:rFonts w:ascii="TH SarabunPSK" w:hAnsi="TH SarabunPSK" w:cs="TH SarabunPSK"/>
          <w:sz w:val="32"/>
          <w:szCs w:val="32"/>
        </w:rPr>
      </w:pPr>
      <w:r w:rsidRPr="005F057B">
        <w:rPr>
          <w:rFonts w:ascii="TH SarabunPSK" w:hAnsi="TH SarabunPSK" w:cs="TH SarabunPSK"/>
          <w:sz w:val="32"/>
          <w:szCs w:val="32"/>
          <w:cs/>
        </w:rPr>
        <w:t xml:space="preserve">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 ไม่ควรน้อยกว่าร้อยละ ๘๐ (๘๐ คะแนน)      </w:t>
      </w:r>
    </w:p>
    <w:p w:rsidR="0034792D" w:rsidRDefault="0034792D" w:rsidP="0034792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4792D" w:rsidRDefault="0034792D" w:rsidP="0034792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4792D" w:rsidRPr="0034792D" w:rsidRDefault="0034792D" w:rsidP="0034792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4792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2. การติดตามและประเมินผลโครงการ</w:t>
      </w:r>
    </w:p>
    <w:p w:rsidR="0034792D" w:rsidRDefault="0034792D" w:rsidP="003479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ดำเนินการโดยใช้แบบ</w:t>
      </w:r>
      <w:r w:rsidRPr="009D79B0">
        <w:rPr>
          <w:rFonts w:ascii="TH SarabunPSK" w:hAnsi="TH SarabunPSK" w:cs="TH SarabunPSK"/>
          <w:sz w:val="32"/>
          <w:szCs w:val="32"/>
          <w:cs/>
        </w:rPr>
        <w:t xml:space="preserve">แนวทางการพิจารณาการติดตามและประเมินโครงการเพื่อความสอดคล้องแผนพัฒนาท้องถิ่นขององค์กรปกครองส่วนท้องถิ่น </w:t>
      </w:r>
      <w:r w:rsidRPr="005F057B">
        <w:rPr>
          <w:rFonts w:ascii="TH SarabunPSK" w:hAnsi="TH SarabunPSK" w:cs="TH SarabunPSK"/>
          <w:sz w:val="32"/>
          <w:szCs w:val="32"/>
          <w:cs/>
        </w:rPr>
        <w:t>เป็นแบบที่กำหนดให้คณะกรรมการติดตามและประเมินผลแผนพัฒนาท้องถิ่น ดำเนิน</w:t>
      </w:r>
      <w:r>
        <w:rPr>
          <w:rFonts w:ascii="TH SarabunPSK" w:hAnsi="TH SarabunPSK" w:cs="TH SarabunPSK"/>
          <w:sz w:val="32"/>
          <w:szCs w:val="32"/>
          <w:cs/>
        </w:rPr>
        <w:t xml:space="preserve">การให้คะแนนตามเกณฑ์ที่กำหนดไว้ </w:t>
      </w:r>
      <w:r w:rsidRPr="005F057B">
        <w:rPr>
          <w:rFonts w:ascii="TH SarabunPSK" w:hAnsi="TH SarabunPSK" w:cs="TH SarabunPSK"/>
          <w:sz w:val="32"/>
          <w:szCs w:val="32"/>
          <w:cs/>
        </w:rPr>
        <w:t>ซึ่งเป็นส่วนหนึ่งของการติดตามและประเมินผลแผนพัฒนาโดยดำเนินการให้แล้วเสร็จภายในหกสิบวันนับตั้งแต่วันที่ประกาศใช้งบประมาณรายจ่าย มีรายละเอียด ดังนี้</w:t>
      </w:r>
    </w:p>
    <w:tbl>
      <w:tblPr>
        <w:tblStyle w:val="a4"/>
        <w:tblpPr w:leftFromText="180" w:rightFromText="180" w:vertAnchor="text" w:horzAnchor="margin" w:tblpXSpec="center" w:tblpY="310"/>
        <w:tblW w:w="8685" w:type="dxa"/>
        <w:tblLook w:val="04A0"/>
      </w:tblPr>
      <w:tblGrid>
        <w:gridCol w:w="7551"/>
        <w:gridCol w:w="1134"/>
      </w:tblGrid>
      <w:tr w:rsidR="0034792D" w:rsidRPr="009E7886" w:rsidTr="003B3DD5">
        <w:tc>
          <w:tcPr>
            <w:tcW w:w="7551" w:type="dxa"/>
            <w:shd w:val="clear" w:color="auto" w:fill="D6E3BC" w:themeFill="accent3" w:themeFillTint="66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๑.การสรุปสถานการณ์พัฒนา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๒.การประเมินผลการนำแผนพัฒนาท้องถิ่นไปปฏิบัติในเชิงปริมาณ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๓.การประเมินผลการนำแผนพัฒนาท้องถิ่นไปปฏิบัติในเชิงคุณภาพ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๔.แผนงานและยุทธศาสตร์การพัฒนา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๕.โครงการพัฒนา ประกอบด้วย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๕.๑.ความชัดเจนของชื่อโครงการ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๕.๒.กำหนดวัตถุประสงค์สอดคล้องกับโครงการ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๕.๓.เป้าหมาย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๕.๔.โครงการมีความสอดคล้องกับแผนยุทธศาสตร์ชาติ ๒๐ ปี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๕.๕.เป้าหมาย (ผลผลิตของโครงการ) มีความสอดคล้องกับแผนพัฒนาเศรษฐกิจและสังคมแห่งชาติ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๕.๖.โครงการมีความสอดคล้องกับ </w:t>
            </w:r>
            <w:r w:rsidRPr="009E7886">
              <w:rPr>
                <w:rFonts w:ascii="TH SarabunPSK" w:hAnsi="TH SarabunPSK" w:cs="TH SarabunPSK"/>
                <w:sz w:val="32"/>
                <w:szCs w:val="32"/>
              </w:rPr>
              <w:t xml:space="preserve">Thailand </w:t>
            </w: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๕.๗.โครงการสอดคล้องกับยุทธศาสตร์จังหวัด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๕.๘.โครงการแก้ไขปัญหาความยากจนหรือการเสริมสร้างให้ประเทศชาติมั่งคง มั่งคั่ง ยั่งยืน ภายใต้หลักประชารัฐ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๕.๙.งบประมาณสอดคล้องกับเป้าหมาย (ผลผลิตของโครงการ)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๕.๑๐.มีการประมาณการราคาถูกต้องตามหลักวิธีการงบประมาณ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๕.๑๑.มีการกำหนดตัวชี้วัด (</w:t>
            </w:r>
            <w:r w:rsidRPr="009E7886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</w:tcPr>
          <w:p w:rsidR="0034792D" w:rsidRPr="009E7886" w:rsidRDefault="0034792D" w:rsidP="003B3DD5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๕.๑๒.ผลที่คาดว่าจะได้รับ สอดคล้องกับวัตถุประสงค์</w:t>
            </w:r>
          </w:p>
        </w:tc>
        <w:tc>
          <w:tcPr>
            <w:tcW w:w="1134" w:type="dxa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886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</w:tr>
      <w:tr w:rsidR="0034792D" w:rsidRPr="009E7886" w:rsidTr="003B3DD5">
        <w:tc>
          <w:tcPr>
            <w:tcW w:w="7551" w:type="dxa"/>
            <w:shd w:val="clear" w:color="auto" w:fill="D6E3BC" w:themeFill="accent3" w:themeFillTint="66"/>
          </w:tcPr>
          <w:p w:rsidR="0034792D" w:rsidRPr="009E7886" w:rsidRDefault="0034792D" w:rsidP="003B3DD5">
            <w:pPr>
              <w:tabs>
                <w:tab w:val="left" w:pos="1276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4792D" w:rsidRPr="009E7886" w:rsidRDefault="0034792D" w:rsidP="003B3DD5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34792D" w:rsidRDefault="0034792D" w:rsidP="0034792D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7A6E">
        <w:rPr>
          <w:rFonts w:ascii="TH SarabunPSK" w:hAnsi="TH SarabunPSK" w:cs="TH SarabunPSK"/>
          <w:sz w:val="32"/>
          <w:szCs w:val="32"/>
          <w:cs/>
        </w:rPr>
        <w:t>เกณฑ์ที่ควรได้ 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 ๘๐  (๘๐ คะแนน)</w:t>
      </w:r>
    </w:p>
    <w:p w:rsidR="0034792D" w:rsidRDefault="0034792D" w:rsidP="0034792D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4792D" w:rsidRDefault="0034792D" w:rsidP="0034792D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4792D" w:rsidRPr="0034792D" w:rsidRDefault="0034792D" w:rsidP="0034792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4792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สรุปผลการพัฒนาท้องถิ่น จากแผนพัฒนาท้องถิ่น พ.ศ.2561 </w:t>
      </w:r>
      <w:r w:rsidRPr="0034792D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3479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2565</w:t>
      </w:r>
    </w:p>
    <w:p w:rsidR="0034792D" w:rsidRDefault="0034792D" w:rsidP="0034792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ตามแผนพัฒนาท้องถิ่น (พ.ศ.2561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2565) ได้กำหนดวิสัยทัศน์ ไว้ว่า “”กำหนดยุทธศาสตร์การพัฒนาไว้ จำนวน 4 ยุทธศาสตร์การพัฒนา ได้แก่ </w:t>
      </w:r>
    </w:p>
    <w:p w:rsidR="0034792D" w:rsidRDefault="0034792D" w:rsidP="0034792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54E08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</w:t>
      </w:r>
      <w:r w:rsidRPr="00754E08">
        <w:rPr>
          <w:rFonts w:ascii="TH SarabunPSK" w:hAnsi="TH SarabunPSK" w:cs="TH SarabunPSK"/>
          <w:sz w:val="32"/>
          <w:szCs w:val="32"/>
        </w:rPr>
        <w:t xml:space="preserve">1 </w:t>
      </w:r>
      <w:r w:rsidR="00D84C50">
        <w:rPr>
          <w:rFonts w:ascii="TH SarabunPSK" w:hAnsi="TH SarabunPSK" w:cs="TH SarabunPSK" w:hint="cs"/>
          <w:sz w:val="32"/>
          <w:szCs w:val="32"/>
          <w:cs/>
        </w:rPr>
        <w:t>ประชาชนอยู่ดีมีสุข</w:t>
      </w:r>
    </w:p>
    <w:p w:rsidR="0034792D" w:rsidRDefault="0034792D" w:rsidP="0034792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54E08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</w:t>
      </w:r>
      <w:r w:rsidRPr="00754E08">
        <w:rPr>
          <w:rFonts w:ascii="TH SarabunPSK" w:hAnsi="TH SarabunPSK" w:cs="TH SarabunPSK"/>
          <w:sz w:val="32"/>
          <w:szCs w:val="32"/>
        </w:rPr>
        <w:t xml:space="preserve">2 </w:t>
      </w:r>
      <w:r w:rsidRPr="00754E08">
        <w:rPr>
          <w:rFonts w:ascii="TH SarabunPSK" w:hAnsi="TH SarabunPSK" w:cs="TH SarabunPSK"/>
          <w:sz w:val="32"/>
          <w:szCs w:val="32"/>
          <w:cs/>
        </w:rPr>
        <w:t>การพัฒนาคนและสังคมให้มีคุณภาพ</w:t>
      </w:r>
    </w:p>
    <w:p w:rsidR="0034792D" w:rsidRDefault="0034792D" w:rsidP="0034792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54E08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</w:t>
      </w:r>
      <w:r w:rsidRPr="00754E08">
        <w:rPr>
          <w:rFonts w:ascii="TH SarabunPSK" w:hAnsi="TH SarabunPSK" w:cs="TH SarabunPSK"/>
          <w:sz w:val="32"/>
          <w:szCs w:val="32"/>
        </w:rPr>
        <w:t xml:space="preserve">3 </w:t>
      </w:r>
      <w:r w:rsidR="00D84C50">
        <w:rPr>
          <w:rFonts w:ascii="TH SarabunPSK" w:hAnsi="TH SarabunPSK" w:cs="TH SarabunPSK" w:hint="cs"/>
          <w:sz w:val="32"/>
          <w:szCs w:val="32"/>
          <w:cs/>
        </w:rPr>
        <w:t>การบริหารจัดการทรัพยากรธรรมชาติและสิ่งแวดล้อม</w:t>
      </w:r>
    </w:p>
    <w:p w:rsidR="0034792D" w:rsidRDefault="0034792D" w:rsidP="0034792D">
      <w:pPr>
        <w:ind w:firstLine="720"/>
        <w:rPr>
          <w:rFonts w:ascii="TH SarabunPSK" w:hAnsi="TH SarabunPSK" w:cs="TH SarabunPSK"/>
          <w:sz w:val="32"/>
          <w:szCs w:val="32"/>
        </w:rPr>
      </w:pPr>
      <w:r w:rsidRPr="00754E08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</w:t>
      </w:r>
      <w:r w:rsidRPr="00754E08">
        <w:rPr>
          <w:rFonts w:ascii="TH SarabunPSK" w:hAnsi="TH SarabunPSK" w:cs="TH SarabunPSK"/>
          <w:sz w:val="32"/>
          <w:szCs w:val="32"/>
        </w:rPr>
        <w:t xml:space="preserve">4 </w:t>
      </w:r>
      <w:r w:rsidR="00D84C50">
        <w:rPr>
          <w:rFonts w:ascii="TH SarabunPSK" w:hAnsi="TH SarabunPSK" w:cs="TH SarabunPSK"/>
          <w:sz w:val="32"/>
          <w:szCs w:val="32"/>
          <w:cs/>
        </w:rPr>
        <w:t>การ</w:t>
      </w:r>
      <w:r w:rsidR="00D84C50">
        <w:rPr>
          <w:rFonts w:ascii="TH SarabunPSK" w:hAnsi="TH SarabunPSK" w:cs="TH SarabunPSK" w:hint="cs"/>
          <w:sz w:val="32"/>
          <w:szCs w:val="32"/>
          <w:cs/>
        </w:rPr>
        <w:t>บริหารกิจการบ้านเมืองที่ดี</w:t>
      </w:r>
    </w:p>
    <w:p w:rsidR="00865BBA" w:rsidRPr="000C4BA3" w:rsidRDefault="00865BBA" w:rsidP="00865B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0C4BA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4BA3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โครงการและงบประมาณตามแผนพัฒนา</w:t>
      </w:r>
      <w:r w:rsidRPr="000C4BA3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4BA3">
        <w:rPr>
          <w:rFonts w:ascii="TH SarabunPSK" w:hAnsi="TH SarabunPSK" w:cs="TH SarabunPSK"/>
          <w:b/>
          <w:bCs/>
          <w:sz w:val="32"/>
          <w:szCs w:val="32"/>
          <w:cs/>
        </w:rPr>
        <w:t>(พ.ศ. 25</w:t>
      </w:r>
      <w:r w:rsidRPr="000C4BA3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0C4BA3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25</w:t>
      </w:r>
      <w:r w:rsidRPr="000C4BA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C4BA3">
        <w:rPr>
          <w:rFonts w:ascii="TH SarabunPSK" w:hAnsi="TH SarabunPSK" w:cs="TH SarabunPSK"/>
          <w:b/>
          <w:bCs/>
          <w:sz w:val="32"/>
          <w:szCs w:val="32"/>
          <w:cs/>
        </w:rPr>
        <w:t>) เทศบาลตำบ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ลเขาหัวช้าง</w:t>
      </w:r>
    </w:p>
    <w:p w:rsidR="00865BBA" w:rsidRDefault="00865BBA" w:rsidP="00865BBA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C4BA3">
        <w:rPr>
          <w:rFonts w:ascii="TH SarabunPSK" w:hAnsi="TH SarabunPSK" w:cs="TH SarabunPSK"/>
          <w:sz w:val="32"/>
          <w:szCs w:val="32"/>
        </w:rPr>
        <w:t xml:space="preserve">     </w:t>
      </w:r>
      <w:r w:rsidRPr="000C4BA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เทศบาลตำบ</w:t>
      </w:r>
      <w:r>
        <w:rPr>
          <w:rFonts w:ascii="TH SarabunPSK" w:hAnsi="TH SarabunPSK" w:cs="TH SarabunPSK" w:hint="cs"/>
          <w:sz w:val="32"/>
          <w:szCs w:val="32"/>
          <w:cs/>
        </w:rPr>
        <w:t>ลเขาหัวช้าง</w:t>
      </w:r>
      <w:r w:rsidRPr="000C4BA3">
        <w:rPr>
          <w:rFonts w:ascii="TH SarabunPSK" w:hAnsi="TH SarabunPSK" w:cs="TH SarabunPSK"/>
          <w:sz w:val="32"/>
          <w:szCs w:val="32"/>
          <w:cs/>
        </w:rPr>
        <w:t xml:space="preserve"> ได้จัดทำแผน</w:t>
      </w:r>
      <w:r w:rsidRPr="000C4BA3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0C4BA3">
        <w:rPr>
          <w:rFonts w:ascii="TH SarabunPSK" w:hAnsi="TH SarabunPSK" w:cs="TH SarabunPSK"/>
          <w:sz w:val="32"/>
          <w:szCs w:val="32"/>
          <w:cs/>
        </w:rPr>
        <w:t xml:space="preserve"> (พ.ศ.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25</w:t>
      </w:r>
      <w:r>
        <w:rPr>
          <w:rFonts w:ascii="TH SarabunPSK" w:hAnsi="TH SarabunPSK" w:cs="TH SarabunPSK"/>
          <w:color w:val="000000"/>
          <w:sz w:val="32"/>
          <w:szCs w:val="32"/>
        </w:rPr>
        <w:t>61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-25</w:t>
      </w:r>
      <w:r>
        <w:rPr>
          <w:rFonts w:ascii="TH SarabunPSK" w:hAnsi="TH SarabunPSK" w:cs="TH SarabunPSK"/>
          <w:color w:val="000000"/>
          <w:sz w:val="32"/>
          <w:szCs w:val="32"/>
        </w:rPr>
        <w:t>65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2548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แก้ไขเพิ่มเติมถึงฉบับที่ 3 พ.ศ. 2561 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>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เพื่อรับฟังปัญหาและความต้องการของประชาชนในพื้นที่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ก่อนนำมาจัดทำโครงการเพื่อพัฒนาพื้นที่ที่บรรจุในแผนพัฒนาท้องถิ่น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65BBA" w:rsidRPr="004A2533" w:rsidRDefault="00865BBA" w:rsidP="00865B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9A8">
        <w:rPr>
          <w:rFonts w:ascii="TH SarabunPSK" w:hAnsi="TH SarabunPSK" w:cs="TH SarabunPSK"/>
          <w:color w:val="000000"/>
          <w:sz w:val="32"/>
          <w:szCs w:val="32"/>
        </w:rPr>
        <w:t>    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เทศบาลตำ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บลเขาหัวช้าง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ได้ประกาศใช้แผนพัฒนา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25</w:t>
      </w:r>
      <w:r>
        <w:rPr>
          <w:rFonts w:ascii="TH SarabunPSK" w:hAnsi="TH SarabunPSK" w:cs="TH SarabunPSK"/>
          <w:color w:val="000000"/>
          <w:sz w:val="32"/>
          <w:szCs w:val="32"/>
        </w:rPr>
        <w:t>61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 - 25</w:t>
      </w:r>
      <w:r>
        <w:rPr>
          <w:rFonts w:ascii="TH SarabunPSK" w:hAnsi="TH SarabunPSK" w:cs="TH SarabunPSK"/>
          <w:color w:val="000000"/>
          <w:sz w:val="32"/>
          <w:szCs w:val="32"/>
        </w:rPr>
        <w:t>65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color w:val="000000"/>
          <w:sz w:val="32"/>
          <w:szCs w:val="32"/>
        </w:rPr>
        <w:t>13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มิถุนายน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 25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62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โดยได้กำหนดโครงการที่จะดำเนินการ</w:t>
      </w:r>
      <w:r w:rsidRPr="009C59A8">
        <w:rPr>
          <w:rFonts w:ascii="TH SarabunPSK" w:hAnsi="TH SarabunPSK" w:cs="TH SarabunPSK"/>
          <w:sz w:val="32"/>
          <w:szCs w:val="32"/>
          <w:cs/>
        </w:rPr>
        <w:t>ตาม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>แผนพัฒนา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9C59A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25</w:t>
      </w:r>
      <w:r>
        <w:rPr>
          <w:rFonts w:ascii="TH SarabunPSK" w:hAnsi="TH SarabunPSK" w:cs="TH SarabunPSK"/>
          <w:color w:val="000000"/>
          <w:sz w:val="32"/>
          <w:szCs w:val="32"/>
        </w:rPr>
        <w:t>61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 - 25</w:t>
      </w:r>
      <w:r>
        <w:rPr>
          <w:rFonts w:ascii="TH SarabunPSK" w:hAnsi="TH SarabunPSK" w:cs="TH SarabunPSK"/>
          <w:color w:val="000000"/>
          <w:sz w:val="32"/>
          <w:szCs w:val="32"/>
        </w:rPr>
        <w:t>65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>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C59A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A2533">
        <w:rPr>
          <w:rFonts w:ascii="TH SarabunPSK" w:hAnsi="TH SarabunPSK" w:cs="TH SarabunPSK" w:hint="cs"/>
          <w:sz w:val="32"/>
          <w:szCs w:val="32"/>
          <w:cs/>
        </w:rPr>
        <w:t>ในปีงบประมาณ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A2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533">
        <w:rPr>
          <w:rFonts w:ascii="TH SarabunPSK" w:hAnsi="TH SarabunPSK" w:cs="TH SarabunPSK"/>
          <w:sz w:val="32"/>
          <w:szCs w:val="32"/>
          <w:cs/>
        </w:rPr>
        <w:t>รวม</w:t>
      </w:r>
      <w:r w:rsidRPr="004A2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231</w:t>
      </w:r>
      <w:r w:rsidRPr="004A2533">
        <w:rPr>
          <w:rFonts w:ascii="TH SarabunPSK" w:hAnsi="TH SarabunPSK" w:cs="TH SarabunPSK"/>
          <w:sz w:val="32"/>
          <w:szCs w:val="32"/>
        </w:rPr>
        <w:t xml:space="preserve">  </w:t>
      </w:r>
      <w:r w:rsidRPr="004A2533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Pr="00DD2D9D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DD2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ab"/>
          <w:rFonts w:ascii="TH SarabunPSK" w:hAnsi="TH SarabunPSK" w:cs="TH SarabunPSK"/>
          <w:sz w:val="32"/>
          <w:szCs w:val="32"/>
        </w:rPr>
        <w:t>48</w:t>
      </w:r>
      <w:r>
        <w:rPr>
          <w:rStyle w:val="ab"/>
          <w:rFonts w:ascii="TH SarabunPSK" w:hAnsi="TH SarabunPSK" w:cs="TH SarabunPSK" w:hint="cs"/>
          <w:sz w:val="32"/>
          <w:szCs w:val="32"/>
          <w:cs/>
        </w:rPr>
        <w:t>,962,000</w:t>
      </w:r>
      <w:r w:rsidRPr="00DD2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D9D">
        <w:rPr>
          <w:rFonts w:ascii="TH SarabunPSK" w:hAnsi="TH SarabunPSK" w:cs="TH SarabunPSK"/>
          <w:sz w:val="32"/>
          <w:szCs w:val="32"/>
          <w:cs/>
        </w:rPr>
        <w:t>บาท</w:t>
      </w:r>
      <w:r w:rsidRPr="004A2533">
        <w:rPr>
          <w:rFonts w:ascii="TH SarabunPSK" w:hAnsi="TH SarabunPSK" w:cs="TH SarabunPSK"/>
          <w:sz w:val="32"/>
          <w:szCs w:val="32"/>
          <w:cs/>
        </w:rPr>
        <w:t xml:space="preserve"> สามารถจำแนกตามยุทธศาสตร์ ได้ดังนี้ </w:t>
      </w:r>
    </w:p>
    <w:tbl>
      <w:tblPr>
        <w:tblW w:w="531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1"/>
        <w:gridCol w:w="571"/>
        <w:gridCol w:w="1285"/>
        <w:gridCol w:w="571"/>
        <w:gridCol w:w="1143"/>
        <w:gridCol w:w="571"/>
        <w:gridCol w:w="1142"/>
      </w:tblGrid>
      <w:tr w:rsidR="00865BBA" w:rsidRPr="00CA540A" w:rsidTr="006F1388">
        <w:trPr>
          <w:tblCellSpacing w:w="15" w:type="dxa"/>
        </w:trPr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1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</w:rPr>
              <w:t>2564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</w:tc>
      </w:tr>
      <w:tr w:rsidR="00865BBA" w:rsidRPr="00CA540A" w:rsidTr="006F1388">
        <w:trPr>
          <w:tblCellSpacing w:w="15" w:type="dxa"/>
        </w:trPr>
        <w:tc>
          <w:tcPr>
            <w:tcW w:w="4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E0755C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755C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E0755C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755C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E0755C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755C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540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865BBA" w:rsidRPr="00CA540A" w:rsidTr="006F1388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ยุทธศาสตร์ประชาชนอยู่ดีมีสุข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16,396,000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37,676,000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134,141,000</w:t>
            </w:r>
          </w:p>
        </w:tc>
      </w:tr>
      <w:tr w:rsidR="00865BBA" w:rsidRPr="00CA540A" w:rsidTr="006F1388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ยุทธศาสตร์การพัฒนาคนและสังคมให้มีคุณภาพ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14,824,000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15,776,000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16,506,000</w:t>
            </w:r>
          </w:p>
        </w:tc>
      </w:tr>
      <w:tr w:rsidR="00865BBA" w:rsidRPr="00CA540A" w:rsidTr="006F1388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ยุทธศาสตร์การบริหารทรัพยากรธรรมชาติและสิ่งแวดล้อม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225,000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280,000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110,000</w:t>
            </w:r>
          </w:p>
        </w:tc>
      </w:tr>
      <w:tr w:rsidR="00865BBA" w:rsidRPr="00CA540A" w:rsidTr="006F1388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ยุทธศาสตร์ส่งเสริมการบริหารกิจการบ้านเมืองที่ดี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1,119,000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1,230,000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CA540A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1,110,000</w:t>
            </w:r>
          </w:p>
        </w:tc>
      </w:tr>
      <w:tr w:rsidR="00865BBA" w:rsidRPr="00CA540A" w:rsidTr="006F1388">
        <w:trPr>
          <w:trHeight w:val="375"/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723A09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23A09">
              <w:rPr>
                <w:rStyle w:val="ab"/>
                <w:rFonts w:ascii="TH SarabunPSK" w:hAnsi="TH SarabunPSK" w:cs="TH SarabunPSK"/>
                <w:szCs w:val="24"/>
                <w:cs/>
              </w:rPr>
              <w:t>รวม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723A09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195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723A09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32,596,000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E0755C" w:rsidRDefault="00865BBA" w:rsidP="006F138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231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E0755C" w:rsidRDefault="00865BBA" w:rsidP="006F138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48,960,000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E0755C" w:rsidRDefault="00865BBA" w:rsidP="006F138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236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5BBA" w:rsidRPr="00E0755C" w:rsidRDefault="00865BBA" w:rsidP="006F138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151,867,000</w:t>
            </w:r>
          </w:p>
        </w:tc>
      </w:tr>
    </w:tbl>
    <w:p w:rsidR="00865BBA" w:rsidRDefault="00865BBA" w:rsidP="00865BBA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sz w:val="32"/>
          <w:szCs w:val="32"/>
        </w:rPr>
      </w:pPr>
    </w:p>
    <w:p w:rsidR="00865BBA" w:rsidRPr="00865BBA" w:rsidRDefault="00865BBA" w:rsidP="00865BBA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3.2 </w:t>
      </w:r>
      <w:r w:rsidRPr="007517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การใช้จ่ายงบประมาณ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9C59A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9C59A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517FD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65BBA" w:rsidRPr="00CD4FAF" w:rsidRDefault="00865BBA" w:rsidP="00865B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2E5A">
        <w:rPr>
          <w:rFonts w:ascii="TH SarabunPSK" w:hAnsi="TH SarabunPSK" w:cs="TH SarabunPSK"/>
          <w:sz w:val="32"/>
          <w:szCs w:val="32"/>
        </w:rPr>
        <w:t xml:space="preserve">     </w:t>
      </w:r>
      <w:r w:rsidRPr="00FD2E5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เขาหัวช้าง</w:t>
      </w:r>
      <w:r w:rsidRPr="00655A52">
        <w:rPr>
          <w:rFonts w:ascii="TH SarabunPSK" w:hAnsi="TH SarabunPSK" w:cs="TH SarabunPSK"/>
          <w:sz w:val="32"/>
          <w:szCs w:val="32"/>
          <w:cs/>
        </w:rPr>
        <w:t xml:space="preserve"> มีการใช้จ่ายงบประมาณในการดำเนินโครงการตาม</w:t>
      </w:r>
      <w:r w:rsidRPr="00655A52">
        <w:rPr>
          <w:rFonts w:ascii="TH SarabunPSK" w:hAnsi="TH SarabunPSK" w:cs="TH SarabunPSK" w:hint="cs"/>
          <w:sz w:val="32"/>
          <w:szCs w:val="32"/>
          <w:cs/>
        </w:rPr>
        <w:t>เทศบัญญัติ</w:t>
      </w:r>
      <w:r w:rsidRPr="00655A52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 w:hint="cs"/>
          <w:sz w:val="32"/>
          <w:szCs w:val="32"/>
          <w:cs/>
        </w:rPr>
        <w:t>รายจ่าย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 xml:space="preserve">รวม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9,005,600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บาท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 xml:space="preserve">มีการเบิกจ่ายงบประมาณ จำนวน </w:t>
      </w:r>
      <w:r>
        <w:rPr>
          <w:rFonts w:ascii="TH SarabunPSK" w:hAnsi="TH SarabunPSK" w:cs="TH SarabunPSK"/>
          <w:sz w:val="32"/>
          <w:szCs w:val="32"/>
        </w:rPr>
        <w:t>56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7,584,982</w:t>
      </w:r>
      <w:r w:rsidRPr="00655A52">
        <w:rPr>
          <w:rFonts w:ascii="TH SarabunPSK" w:hAnsi="TH SarabunPSK" w:cs="TH SarabunPSK"/>
          <w:sz w:val="32"/>
          <w:szCs w:val="32"/>
          <w:cs/>
        </w:rPr>
        <w:t>บาท</w:t>
      </w:r>
      <w:r w:rsidRPr="00655A52">
        <w:rPr>
          <w:rFonts w:ascii="TH SarabunPSK" w:hAnsi="TH SarabunPSK" w:cs="TH SarabunPSK"/>
          <w:sz w:val="32"/>
          <w:szCs w:val="32"/>
        </w:rPr>
        <w:t xml:space="preserve"> </w:t>
      </w:r>
      <w:r w:rsidRPr="00655A52">
        <w:rPr>
          <w:rFonts w:ascii="TH SarabunPSK" w:hAnsi="TH SarabunPSK" w:cs="TH SarabunPSK"/>
          <w:sz w:val="32"/>
          <w:szCs w:val="32"/>
          <w:cs/>
        </w:rPr>
        <w:t>สามารถจำแนกตามยุทธศาสตร์ ได้ดังนี้</w:t>
      </w:r>
    </w:p>
    <w:tbl>
      <w:tblPr>
        <w:tblW w:w="516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1"/>
        <w:gridCol w:w="713"/>
        <w:gridCol w:w="1383"/>
        <w:gridCol w:w="761"/>
        <w:gridCol w:w="1571"/>
      </w:tblGrid>
      <w:tr w:rsidR="00865BBA" w:rsidRPr="00205D2F" w:rsidTr="006F1388">
        <w:trPr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205D2F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5D2F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A004EE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04EE">
              <w:rPr>
                <w:rFonts w:ascii="TH SarabunPSK" w:hAnsi="TH SarabunPSK" w:cs="TH SarabunPSK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205D2F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งบประมาณตามเทศบัญญัติ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A004EE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04EE">
              <w:rPr>
                <w:rFonts w:ascii="TH SarabunPSK" w:hAnsi="TH SarabunPSK" w:cs="TH SarabunPSK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BBA" w:rsidRPr="00205D2F" w:rsidRDefault="00865BBA" w:rsidP="006F13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5D2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การเบิกจ่ายงบประมาณ</w:t>
            </w:r>
          </w:p>
        </w:tc>
      </w:tr>
      <w:tr w:rsidR="00865BBA" w:rsidRPr="00205D2F" w:rsidTr="006F138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205D2F" w:rsidRDefault="00865BBA" w:rsidP="006F13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ประชาชนอยู่ดีมีสุข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6,072,800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5,892,852</w:t>
            </w:r>
          </w:p>
        </w:tc>
      </w:tr>
      <w:tr w:rsidR="00865BBA" w:rsidRPr="00205D2F" w:rsidTr="006F138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205D2F" w:rsidRDefault="00865BBA" w:rsidP="006F13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การพัฒนาคนและสังคมให้มีคุณภาพ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2,337,800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1,280,000</w:t>
            </w:r>
          </w:p>
        </w:tc>
      </w:tr>
      <w:tr w:rsidR="00865BBA" w:rsidRPr="00205D2F" w:rsidTr="006F138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205D2F" w:rsidRDefault="00865BBA" w:rsidP="006F13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205D2F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บริหารทรัพยากรธรรมชาติและสิ่งแวดล้อม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95,000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865BBA" w:rsidRPr="00205D2F" w:rsidTr="006F138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Default="00865BBA" w:rsidP="006F138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4.การส่งเสริมบริหารกิจการบ้านเมืองที่ดี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434,130</w:t>
            </w:r>
          </w:p>
        </w:tc>
      </w:tr>
      <w:tr w:rsidR="00865BBA" w:rsidRPr="00205D2F" w:rsidTr="006F1388">
        <w:trPr>
          <w:trHeight w:val="375"/>
          <w:tblCellSpacing w:w="15" w:type="dxa"/>
        </w:trPr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BBA" w:rsidRPr="00205D2F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5D2F">
              <w:rPr>
                <w:rStyle w:val="ab"/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9,005,600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7,584,982</w:t>
            </w:r>
          </w:p>
        </w:tc>
      </w:tr>
    </w:tbl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Default="00865BBA" w:rsidP="00865BBA">
      <w:pPr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:rsidR="00865BBA" w:rsidRPr="00865BBA" w:rsidRDefault="00865BBA" w:rsidP="00865BBA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lastRenderedPageBreak/>
        <w:t xml:space="preserve">3.3 </w:t>
      </w:r>
      <w:r w:rsidRPr="00865BBA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รายงานสรุปผลการดำเนินงาน</w:t>
      </w:r>
      <w:r w:rsidRPr="00865BBA"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>ประจำ</w:t>
      </w:r>
      <w:r w:rsidRPr="00865BBA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 xml:space="preserve">ปี </w:t>
      </w:r>
      <w:r w:rsidRPr="00865BBA">
        <w:rPr>
          <w:rFonts w:ascii="TH SarabunPSK" w:hAnsi="TH SarabunPSK" w:cs="TH SarabunPSK"/>
          <w:b/>
          <w:bCs/>
          <w:kern w:val="36"/>
          <w:sz w:val="32"/>
          <w:szCs w:val="32"/>
        </w:rPr>
        <w:t>256</w:t>
      </w:r>
      <w:r w:rsidRPr="00865BBA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pPr w:leftFromText="180" w:rightFromText="180" w:vertAnchor="text" w:horzAnchor="page" w:tblpX="1257" w:tblpY="294"/>
        <w:tblW w:w="1006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91"/>
        <w:gridCol w:w="1275"/>
        <w:gridCol w:w="1134"/>
        <w:gridCol w:w="851"/>
        <w:gridCol w:w="1134"/>
        <w:gridCol w:w="1134"/>
        <w:gridCol w:w="1245"/>
      </w:tblGrid>
      <w:tr w:rsidR="00865BBA" w:rsidRPr="002C2DF0" w:rsidTr="006F1388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แผนการดำเนินการ</w:t>
            </w:r>
          </w:p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ทั้งหมด</w:t>
            </w:r>
          </w:p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(โครงการที่ปรากฏในแผนพัฒนา </w:t>
            </w:r>
          </w:p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 2564)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งบประมาณตามเทศบัญญัติ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เบิกจ่าย</w:t>
            </w:r>
          </w:p>
        </w:tc>
      </w:tr>
      <w:tr w:rsidR="00865BBA" w:rsidRPr="002C2DF0" w:rsidTr="006F1388">
        <w:trPr>
          <w:trHeight w:val="286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65BBA" w:rsidRPr="002C2DF0" w:rsidTr="006F1388">
        <w:trPr>
          <w:trHeight w:val="286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</w:tr>
      <w:tr w:rsidR="00865BBA" w:rsidRPr="002C2DF0" w:rsidTr="006F1388">
        <w:trPr>
          <w:trHeight w:val="286"/>
        </w:trPr>
        <w:tc>
          <w:tcPr>
            <w:tcW w:w="3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65BBA" w:rsidRPr="002C2DF0" w:rsidTr="006F1388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ประชาชนอยู่ดีมีสุข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31,676,000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6,072,800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5,892,852</w:t>
            </w:r>
          </w:p>
        </w:tc>
      </w:tr>
      <w:tr w:rsidR="00865BBA" w:rsidRPr="002C2DF0" w:rsidTr="006F1388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F1F5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การพัฒนาคนและสังคมให้มีคุณภาพ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15,776,000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2,337,800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1,280,000</w:t>
            </w:r>
          </w:p>
        </w:tc>
      </w:tr>
      <w:tr w:rsidR="00865BBA" w:rsidRPr="002C2DF0" w:rsidTr="006F1388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F1F5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บริหารทรัพยากรธรรมชาติและสิ่งแวดล้อม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280,000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865BBA" w:rsidRPr="002C2DF0" w:rsidTr="006F1388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F1F5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ส่งเสริมบริหารจัดการบ้านเมืองที่ดี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1,230,000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434,130</w:t>
            </w:r>
          </w:p>
        </w:tc>
      </w:tr>
      <w:tr w:rsidR="00865BBA" w:rsidRPr="002C2DF0" w:rsidTr="006F1388">
        <w:trPr>
          <w:trHeight w:val="286"/>
        </w:trPr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BBA" w:rsidRPr="00FF1F53" w:rsidRDefault="00865BBA" w:rsidP="006F13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F1F5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48,962,000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9,005,600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BBA" w:rsidRPr="00FF1F53" w:rsidRDefault="00865BBA" w:rsidP="006F13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7,584,982</w:t>
            </w:r>
          </w:p>
        </w:tc>
      </w:tr>
    </w:tbl>
    <w:p w:rsidR="00865BBA" w:rsidRDefault="00865BBA" w:rsidP="00865BB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65BBA" w:rsidRPr="00865BBA" w:rsidRDefault="00865BBA" w:rsidP="00865BB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5BB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ผลการติดตามและประเมินผลแผนพัฒนาและผลสัมฤทธิ์ของแผนพัฒนา</w:t>
      </w:r>
    </w:p>
    <w:p w:rsidR="00865BBA" w:rsidRPr="006706E4" w:rsidRDefault="00865BBA" w:rsidP="00865BBA">
      <w:pPr>
        <w:tabs>
          <w:tab w:val="left" w:pos="284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706E4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เทศบาลตำบ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ลเขาหัวช้าง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ได้จัดทำแผนพัฒนา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61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) เทศบาลตำบ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ลเขาหัวช้าง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กระบวนการที่บัญญัติไว้ในตามระเบียบกระทรวงมหาดไทยว่าด้วยการจัดทำแผนพัฒนาองค์กรปกครองส่วนท้องถิ่น พ.ศ. </w:t>
      </w:r>
      <w:r w:rsidRPr="006706E4">
        <w:rPr>
          <w:rFonts w:ascii="TH SarabunPSK" w:hAnsi="TH SarabunPSK" w:cs="TH SarabunPSK"/>
          <w:color w:val="000000"/>
          <w:sz w:val="32"/>
          <w:szCs w:val="32"/>
        </w:rPr>
        <w:t>2548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แก้ไขเพิ่มเติมถึงฉบับที่ 3 พ.ศ. 2561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โดยผ่านกระบวนการมีส่วนร่วมของทุกภาคส่วนเพื่อรับฟังปัญหาและความต้องการของประชาชนในพื้นที่และจัดลำดับความสำคัญของโครงการ/กิจกรรมแล้วนำมาบรรจุไว้ในแผนพัฒนา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ท้องถิ่นของ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เทศบาลตำบ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ลเขาหัวช้าง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61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65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) รวมทั้งสิ้น</w:t>
      </w:r>
      <w:r w:rsidRPr="00F67D3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1,052</w:t>
      </w:r>
      <w:r w:rsidRPr="00C013EF">
        <w:rPr>
          <w:rFonts w:ascii="TH SarabunPSK" w:hAnsi="TH SarabunPSK" w:cs="TH SarabunPSK"/>
          <w:sz w:val="32"/>
          <w:szCs w:val="32"/>
          <w:cs/>
        </w:rPr>
        <w:t xml:space="preserve"> โครงการ งบประมาณ </w:t>
      </w:r>
      <w:r w:rsidRPr="00C013EF">
        <w:rPr>
          <w:rFonts w:ascii="TH SarabunPSK" w:hAnsi="TH SarabunPSK" w:cs="TH SarabunPSK" w:hint="cs"/>
          <w:sz w:val="32"/>
          <w:szCs w:val="32"/>
          <w:cs/>
        </w:rPr>
        <w:t>120,571,482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บาท  โดยในปี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64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บรรจุโครงการ จำนวน </w:t>
      </w:r>
      <w:r w:rsidRPr="00F67D32">
        <w:rPr>
          <w:rFonts w:ascii="TH SarabunPSK" w:hAnsi="TH SarabunPSK" w:cs="TH SarabunPSK" w:hint="cs"/>
          <w:sz w:val="32"/>
          <w:szCs w:val="32"/>
          <w:cs/>
        </w:rPr>
        <w:t>231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โครงการ </w:t>
      </w:r>
      <w:r w:rsidRPr="00F67D32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Pr="00F67D32">
        <w:rPr>
          <w:rFonts w:ascii="TH SarabunPSK" w:hAnsi="TH SarabunPSK" w:cs="TH SarabunPSK" w:hint="cs"/>
          <w:sz w:val="32"/>
          <w:szCs w:val="32"/>
          <w:cs/>
        </w:rPr>
        <w:t>48,962,00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บาท  ซึ่งนำโครงการที่ใช้จ่ายในการพัฒนาองค์กรในปีงบประมาณ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64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มาบรรจุในแผนพัฒนา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ได้นำไปสู่การปฏิบัติโดยจัดทำเป็นเทศบัญญัติงบประมาณรายจ่ายประจำปีงบประมาณ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64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 โครงการ จากโครงการตามแผนพัฒนา</w:t>
      </w:r>
      <w:r w:rsidRPr="004875AE">
        <w:rPr>
          <w:rFonts w:ascii="TH SarabunPSK" w:hAnsi="TH SarabunPSK" w:cs="TH SarabunPSK" w:hint="cs"/>
          <w:sz w:val="32"/>
          <w:szCs w:val="32"/>
          <w:cs/>
        </w:rPr>
        <w:t xml:space="preserve">ท้องถิ่น </w:t>
      </w:r>
      <w:r w:rsidRPr="004875AE">
        <w:rPr>
          <w:rFonts w:ascii="TH SarabunPSK" w:hAnsi="TH SarabunPSK" w:cs="TH SarabunPSK"/>
          <w:sz w:val="32"/>
          <w:szCs w:val="32"/>
          <w:cs/>
        </w:rPr>
        <w:t>ในปี 25</w:t>
      </w:r>
      <w:r w:rsidRPr="004875AE">
        <w:rPr>
          <w:rFonts w:ascii="TH SarabunPSK" w:hAnsi="TH SarabunPSK" w:cs="TH SarabunPSK" w:hint="cs"/>
          <w:sz w:val="32"/>
          <w:szCs w:val="32"/>
          <w:cs/>
        </w:rPr>
        <w:t>64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4875AE">
        <w:rPr>
          <w:rFonts w:ascii="TH SarabunPSK" w:hAnsi="TH SarabunPSK" w:cs="TH SarabunPSK" w:hint="cs"/>
          <w:sz w:val="32"/>
          <w:szCs w:val="32"/>
          <w:cs/>
        </w:rPr>
        <w:t>231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 โครงการ คิดเป็นร้อยละ </w:t>
      </w:r>
      <w:r w:rsidRPr="004875AE">
        <w:rPr>
          <w:rFonts w:ascii="TH SarabunPSK" w:hAnsi="TH SarabunPSK" w:cs="TH SarabunPSK" w:hint="cs"/>
          <w:sz w:val="32"/>
          <w:szCs w:val="32"/>
          <w:cs/>
        </w:rPr>
        <w:t>35.06</w:t>
      </w:r>
      <w:r w:rsidRPr="004875AE">
        <w:rPr>
          <w:rFonts w:ascii="TH SarabunPSK" w:hAnsi="TH SarabunPSK" w:cs="TH SarabunPSK"/>
          <w:sz w:val="32"/>
          <w:szCs w:val="32"/>
          <w:cs/>
        </w:rPr>
        <w:t xml:space="preserve"> งบประมาณนำไปสู่การปฏิบัติเป็นเงิน </w:t>
      </w:r>
      <w:r>
        <w:rPr>
          <w:rFonts w:ascii="TH SarabunPSK" w:hAnsi="TH SarabunPSK" w:cs="TH SarabunPSK" w:hint="cs"/>
          <w:sz w:val="28"/>
          <w:cs/>
        </w:rPr>
        <w:t>9,005,600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75AE">
        <w:rPr>
          <w:rFonts w:ascii="TH SarabunPSK" w:hAnsi="TH SarabunPSK" w:cs="TH SarabunPSK"/>
          <w:sz w:val="32"/>
          <w:szCs w:val="32"/>
          <w:cs/>
        </w:rPr>
        <w:t>บาท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จากงบประมาณตามแผนพัฒนา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ท้องถิ่น 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>ในปี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64 เป็นเงิน </w:t>
      </w:r>
      <w:r>
        <w:rPr>
          <w:rFonts w:ascii="TH SarabunPSK" w:hAnsi="TH SarabunPSK" w:cs="TH SarabunPSK" w:hint="cs"/>
          <w:sz w:val="28"/>
          <w:cs/>
        </w:rPr>
        <w:t>48,962,000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18.40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ยุทธศาสตร์ด้าน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>กา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พัฒนาคนและสังคมให้มีคุณภาพมีโครง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>การที่นำไปสู่การ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>ปฏิบัติ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>มากที่สุด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30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โครงการ งบประมาณ </w:t>
      </w:r>
      <w:r>
        <w:rPr>
          <w:rFonts w:ascii="TH SarabunPSK" w:hAnsi="TH SarabunPSK" w:cs="TH SarabunPSK" w:hint="cs"/>
          <w:sz w:val="28"/>
          <w:cs/>
        </w:rPr>
        <w:t>2,337,800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67D32">
        <w:rPr>
          <w:rFonts w:ascii="TH SarabunPSK" w:hAnsi="TH SarabunPSK" w:cs="TH SarabunPSK"/>
          <w:color w:val="000000"/>
          <w:sz w:val="32"/>
          <w:szCs w:val="32"/>
          <w:cs/>
        </w:rPr>
        <w:t>บาท  ยุทธศาสตร์การ</w:t>
      </w:r>
      <w:r w:rsidRPr="00F67D32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การบริหารจัดการทรัพยากรธรรมชาติและสิ่งแวดล้อม มีจำนวนโครงการที่นำไปสู่การปฏิบัติน้อยที่สุดจำนวน 4 โครงการ เป็นเงิน 95,000 บาท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65BBA" w:rsidRDefault="00865BBA" w:rsidP="00865BBA">
      <w:pPr>
        <w:ind w:left="284" w:firstLine="436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เทศบาลตำบ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ลเขาหัวช้าง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ได้ดำเนินโครงการตามเทศบัญญัติงบประมาณ ปี 25</w:t>
      </w:r>
      <w:r w:rsidRPr="006706E4">
        <w:rPr>
          <w:rFonts w:ascii="TH SarabunPSK" w:hAnsi="TH SarabunPSK" w:cs="TH SarabunPSK" w:hint="cs"/>
          <w:color w:val="000000"/>
          <w:sz w:val="32"/>
          <w:szCs w:val="32"/>
          <w:cs/>
        </w:rPr>
        <w:t>64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ในเขตพื้นที่ โดยได้รับความร่วมมือ การส่งเสริมและสนับสนุนจาก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ทุกภาคส่วน ทั้ง</w:t>
      </w:r>
      <w:r w:rsidRPr="006706E4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ภาคประชาชน ภาครัฐ และภาคเอกชนในพื้นที่ จนโครงการต่างๆ ประสบผลสำเร็จด้วยดี ก่อให้เกิดประโยชน์แก่ประชาชนทั้งในพื้นที่ </w:t>
      </w:r>
    </w:p>
    <w:p w:rsidR="0034792D" w:rsidRPr="0034792D" w:rsidRDefault="0034792D" w:rsidP="0034792D">
      <w:pPr>
        <w:rPr>
          <w:rFonts w:ascii="TH SarabunPSK" w:hAnsi="TH SarabunPSK" w:cs="TH SarabunPSK"/>
          <w:b/>
          <w:bCs/>
          <w:sz w:val="36"/>
          <w:szCs w:val="36"/>
        </w:rPr>
      </w:pPr>
      <w:r w:rsidRPr="0034792D">
        <w:rPr>
          <w:rFonts w:ascii="TH SarabunPSK" w:hAnsi="TH SarabunPSK" w:cs="TH SarabunPSK" w:hint="cs"/>
          <w:b/>
          <w:bCs/>
          <w:sz w:val="36"/>
          <w:szCs w:val="36"/>
          <w:cs/>
        </w:rPr>
        <w:t>4. ข้อเสนอแนะในการจัดทำแผนพัฒนาท้องถิ่นในอนาคต</w:t>
      </w:r>
    </w:p>
    <w:p w:rsidR="0034792D" w:rsidRDefault="0034792D" w:rsidP="0034792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 ผลกระทบนำไปสู่อนาคต (เช่น จะทำ สนับสนุน ส</w:t>
      </w:r>
      <w:r w:rsidR="00865BBA">
        <w:rPr>
          <w:rFonts w:ascii="TH SarabunPSK" w:hAnsi="TH SarabunPSK" w:cs="TH SarabunPSK" w:hint="cs"/>
          <w:sz w:val="32"/>
          <w:szCs w:val="32"/>
          <w:cs/>
        </w:rPr>
        <w:t>่งเสริม ป้องกัน อย่างไร เป็นต้น)</w:t>
      </w:r>
    </w:p>
    <w:p w:rsidR="00865BBA" w:rsidRDefault="00865BBA" w:rsidP="00865BBA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cs/>
        </w:rPr>
        <w:t>(1</w:t>
      </w:r>
      <w:r w:rsidRPr="009B0A3E">
        <w:rPr>
          <w:rFonts w:ascii="TH SarabunPSK" w:hAnsi="TH SarabunPSK" w:cs="TH SarabunPSK" w:hint="cs"/>
          <w:szCs w:val="32"/>
          <w:cs/>
        </w:rPr>
        <w:t>) ปัญหาที่พบผู้นำชุมชนในพื้นที่และประชาชนที่สนใจจะของบประมาณจากเทศบาลหรือหน่วยงายภายนอกเพื่อนำไปจัดกิจกรรมไม่มีความรู้ความเข้าใจในการเขียนโครงการ ไม่มีความรู้ในเรื่องช่องทางว่ามีช่องทางใดในการเขียนขอรับงบประมาณสนับสนุนให้กับกลุ่มองค์กรหรือในหมู่บ้าน ทำให้ขาดโอกาสในการเข้าถึงงบประมาณโดยเฉพาะอย่างยิ่งงบประมาณจากกองทุนสุขภาพตำบล และไม่มีความเข้าใจในการนำปัญหาหรือความต้องการมาบรรจุไว้ในแผนเพื่อให้สามารถจัดทำเป็นเทศบัญญัติรายจ่ายประจำปี ดังนั้นข้อเสนอแนะอยากให้ทางเทศบาลได้จัดโครงการฝึกอบรมเชิงปฏิบัติการในการเขียนโครงการขอรับงบประมาณสนับสนุนและได้เข้าใจในการจัดทำงบประมาณของเทศบาลว่ามีขั้นตอนรายละเอียดอย่างไร เพื่อให้ประชาชนในพื้นที่ที่รวมกลุ่มเป็นองค์กรได้มีโอกาสในการขอรับงบประมาณสนับสนุนได้</w:t>
      </w:r>
    </w:p>
    <w:p w:rsidR="00865BBA" w:rsidRDefault="00865BBA" w:rsidP="00865BB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( 2 ) </w:t>
      </w:r>
      <w:r w:rsidRPr="009B0A3E">
        <w:rPr>
          <w:rFonts w:ascii="TH SarabunPSK" w:hAnsi="TH SarabunPSK" w:cs="TH SarabunPSK" w:hint="cs"/>
          <w:cs/>
        </w:rPr>
        <w:t>การเบิกจ่ายงบประมาณในปีงบประมาณ พ.ศ.2564 ไม่เป็นไปตามห้วงเวลาที่กำหนดการแผนการเบิกจ่าย ด้วยบางโครงการไม่สามารถดำเนินการได้ เนื่องจากสถานการณ์การระบาดของโรคระบาดโควิด 19 หลายโครงการที่จัดกิจกรรมต้องใช้จำนวนคนเข้าร่วมไม่สามารถจัดกิจกรรมได้ ทำให้มีการโอนงบประมาณบางโครงการไปใช้ในบางกิจกรรมบางโครงการที่สามารถจัดได้หรือมีความจำเป็นเร่งด่วนต้องได้รับการแก้ปัญหาให้ชาวบ้านในพื้นที่</w:t>
      </w:r>
    </w:p>
    <w:p w:rsidR="003D774C" w:rsidRPr="003D774C" w:rsidRDefault="003D774C" w:rsidP="003D774C">
      <w:pPr>
        <w:ind w:firstLine="7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cs/>
        </w:rPr>
        <w:t>(3 )</w:t>
      </w:r>
      <w:r w:rsidRPr="009B0A3E">
        <w:rPr>
          <w:rFonts w:ascii="TH SarabunPSK" w:hAnsi="TH SarabunPSK" w:cs="TH SarabunPSK" w:hint="cs"/>
          <w:szCs w:val="32"/>
          <w:cs/>
        </w:rPr>
        <w:t>สถานการณ์การระบาดของโควิด 19 ทำให้ทางเทศบาลต้องรับมือกับการแก้ปัญหาเฉพาะหน้าและทำงานเชิงรุกในพื้นที่ มีการเบิกจ่ายงบประมาณในส่วนของงบกลางและงบกองทุนสุขภาพตำบลมาช่วยประชาชนในพื้นที่ ไม่ว่าจะเป็นในส่วนของการจัดทำถุงยังชีพช่วยเหลือผู้ประสบภัยหรือการจัดทำศูนย์พักคอยให้ประชาชนในพื้นที่ที่ติดเชื้อ การเบิกจ่ายงบประมาณในสถานการณ์เฉพาะหน้าและเร่งรีบบางทีก็ไม่ได้มีการวางแผนไว้ก่อน ทำให้บางทีก็ไม่สามารถแก้ปัญหาได้ทันตามความต้องการของประชาชนในพื้นที่</w:t>
      </w:r>
    </w:p>
    <w:p w:rsidR="00865BBA" w:rsidRPr="00865BBA" w:rsidRDefault="0034792D" w:rsidP="00865BB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4.2 ข้อสังเกต ข้อเสนอแนะ ผลจากการพัฒนา (รวมถึงองค์ประกอบสำคัญของข้อมูลเพื่อนำไปสู่ข้อเสนอแนะ เป็นต้น)</w:t>
      </w:r>
    </w:p>
    <w:p w:rsidR="00865BBA" w:rsidRPr="00A25D52" w:rsidRDefault="00865BBA" w:rsidP="00865BBA">
      <w:pPr>
        <w:rPr>
          <w:rFonts w:ascii="TH SarabunPSK" w:hAnsi="TH SarabunPSK" w:cs="TH SarabunPSK"/>
          <w:lang w:val="en-GB"/>
        </w:rPr>
      </w:pPr>
      <w:r w:rsidRPr="00A25D52">
        <w:rPr>
          <w:rFonts w:ascii="TH SarabunPSK" w:hAnsi="TH SarabunPSK" w:cs="TH SarabunPSK"/>
          <w:cs/>
          <w:lang w:val="en-GB"/>
        </w:rPr>
        <w:tab/>
      </w:r>
      <w:r w:rsidR="003D774C">
        <w:rPr>
          <w:rFonts w:ascii="TH SarabunPSK" w:hAnsi="TH SarabunPSK" w:cs="TH SarabunPSK" w:hint="cs"/>
          <w:cs/>
          <w:lang w:val="en-GB"/>
        </w:rPr>
        <w:t xml:space="preserve"> </w:t>
      </w:r>
      <w:r w:rsidRPr="00A25D52">
        <w:rPr>
          <w:rFonts w:ascii="TH SarabunPSK" w:hAnsi="TH SarabunPSK" w:cs="TH SarabunPSK"/>
          <w:cs/>
          <w:lang w:val="en-GB"/>
        </w:rPr>
        <w:t xml:space="preserve">(1) </w:t>
      </w:r>
      <w:r w:rsidR="003D774C">
        <w:rPr>
          <w:rFonts w:ascii="TH SarabunPSK" w:hAnsi="TH SarabunPSK" w:cs="TH SarabunPSK" w:hint="cs"/>
          <w:cs/>
          <w:lang w:val="en-GB"/>
        </w:rPr>
        <w:t xml:space="preserve"> </w:t>
      </w:r>
      <w:r w:rsidRPr="00A25D52">
        <w:rPr>
          <w:rFonts w:ascii="TH SarabunPSK" w:hAnsi="TH SarabunPSK" w:cs="TH SarabunPSK"/>
          <w:cs/>
          <w:lang w:val="en-GB"/>
        </w:rPr>
        <w:t>ในการจัดทำแผนพัฒนาท้องถิ่นไม่ว่าจะเป็นกรณี การเพิ่มเติม เปลี่ยนแปลง หรือการแก้ไข ควรพิจารณาคำนึงถึงโครงการที่ได้มีการบรรจุไว้ก่อนแล้วว่าสามารถดำเนินการได้หรือไม่</w:t>
      </w:r>
    </w:p>
    <w:p w:rsidR="00865BBA" w:rsidRPr="00A25D52" w:rsidRDefault="00865BBA" w:rsidP="00865BBA">
      <w:pPr>
        <w:rPr>
          <w:rFonts w:ascii="TH SarabunPSK" w:hAnsi="TH SarabunPSK" w:cs="TH SarabunPSK"/>
          <w:lang w:val="en-GB"/>
        </w:rPr>
      </w:pPr>
      <w:r w:rsidRPr="00A25D52">
        <w:rPr>
          <w:rFonts w:ascii="TH SarabunPSK" w:hAnsi="TH SarabunPSK" w:cs="TH SarabunPSK"/>
          <w:cs/>
          <w:lang w:val="en-GB"/>
        </w:rPr>
        <w:tab/>
        <w:t xml:space="preserve">(2) โครงการพัฒนาท้องถิ่นในบ้างโครงการนั้นถึงแม้จะกำหนดไว้ว่าเป็นอำนาจหน้าที่ที่สามารถดำเนินการได้ได้แต่ด้วยมีข้อระเบียบที่ต้องถือปฏิบัติถึงแม้ว่าจะเป็นโครงการที่ดีประชาชนได้รับประโยชน์แต่ก็ยังไม่สามารถดำเนินการได้ </w:t>
      </w:r>
    </w:p>
    <w:p w:rsidR="00865BBA" w:rsidRPr="00A25D52" w:rsidRDefault="00865BBA" w:rsidP="00865BBA">
      <w:pPr>
        <w:ind w:firstLine="720"/>
        <w:jc w:val="thaiDistribute"/>
        <w:rPr>
          <w:rFonts w:ascii="TH SarabunPSK" w:hAnsi="TH SarabunPSK" w:cs="TH SarabunPSK"/>
        </w:rPr>
      </w:pPr>
      <w:r w:rsidRPr="00A25D52">
        <w:rPr>
          <w:rFonts w:ascii="TH SarabunPSK" w:hAnsi="TH SarabunPSK" w:cs="TH SarabunPSK"/>
          <w:cs/>
          <w:lang w:val="en-GB"/>
        </w:rPr>
        <w:lastRenderedPageBreak/>
        <w:t>(3</w:t>
      </w:r>
      <w:r w:rsidR="003D774C">
        <w:rPr>
          <w:rFonts w:ascii="TH SarabunPSK" w:hAnsi="TH SarabunPSK" w:cs="TH SarabunPSK" w:hint="cs"/>
          <w:cs/>
          <w:lang w:val="en-GB"/>
        </w:rPr>
        <w:t xml:space="preserve"> </w:t>
      </w:r>
      <w:r w:rsidRPr="00A25D52">
        <w:rPr>
          <w:rFonts w:ascii="TH SarabunPSK" w:hAnsi="TH SarabunPSK" w:cs="TH SarabunPSK"/>
          <w:cs/>
          <w:lang w:val="en-GB"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Pr="00A25D52">
        <w:rPr>
          <w:rFonts w:ascii="TH SarabunPSK" w:hAnsi="TH SarabunPSK" w:cs="TH SarabunPSK"/>
          <w:cs/>
        </w:rPr>
        <w:t>ควรพิจารณาตั้งงบประมาณให้เพียงพอและเหมาะสมกับภารกิจแต่ละด้านที่จะต้องดำเนินการ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</w:t>
      </w:r>
    </w:p>
    <w:p w:rsidR="00865BBA" w:rsidRPr="00A25D52" w:rsidRDefault="00865BBA" w:rsidP="00865BBA">
      <w:pPr>
        <w:ind w:firstLine="720"/>
        <w:jc w:val="thaiDistribute"/>
        <w:rPr>
          <w:rFonts w:ascii="TH SarabunPSK" w:hAnsi="TH SarabunPSK" w:cs="TH SarabunPSK"/>
        </w:rPr>
      </w:pPr>
      <w:r w:rsidRPr="00A25D52">
        <w:rPr>
          <w:rFonts w:ascii="TH SarabunPSK" w:hAnsi="TH SarabunPSK" w:cs="TH SarabunPSK"/>
          <w:cs/>
        </w:rPr>
        <w:t>(4</w:t>
      </w:r>
      <w:r w:rsidR="003D774C">
        <w:rPr>
          <w:rFonts w:ascii="TH SarabunPSK" w:hAnsi="TH SarabunPSK" w:cs="TH SarabunPSK" w:hint="cs"/>
          <w:cs/>
        </w:rPr>
        <w:t xml:space="preserve"> </w:t>
      </w:r>
      <w:r w:rsidRPr="00A25D52">
        <w:rPr>
          <w:rFonts w:ascii="TH SarabunPSK" w:hAnsi="TH SarabunPSK" w:cs="TH SarabunPSK"/>
          <w:cs/>
        </w:rPr>
        <w:t>) ควรเร่งรัดให้มีการดำ</w:t>
      </w:r>
      <w:r>
        <w:rPr>
          <w:rFonts w:ascii="TH SarabunPSK" w:hAnsi="TH SarabunPSK" w:cs="TH SarabunPSK"/>
          <w:cs/>
        </w:rPr>
        <w:t>เนินโครงการ/กิจกรรม ที่ตั้งใน</w:t>
      </w:r>
      <w:r>
        <w:rPr>
          <w:rFonts w:ascii="TH SarabunPSK" w:hAnsi="TH SarabunPSK" w:cs="TH SarabunPSK" w:hint="cs"/>
          <w:cs/>
        </w:rPr>
        <w:t>เทศ</w:t>
      </w:r>
      <w:r w:rsidRPr="00A25D52">
        <w:rPr>
          <w:rFonts w:ascii="TH SarabunPSK" w:hAnsi="TH SarabunPSK" w:cs="TH SarabunPSK"/>
          <w:cs/>
        </w:rPr>
        <w:t xml:space="preserve">บัญญัติงบประมาณรายจ่ายให้สามารถดำเนินการได้ทันในปีงบประมาณนั้น  </w:t>
      </w:r>
    </w:p>
    <w:p w:rsidR="00865BBA" w:rsidRPr="00A25D52" w:rsidRDefault="00865BBA" w:rsidP="00865BBA">
      <w:pPr>
        <w:ind w:firstLine="720"/>
        <w:jc w:val="thaiDistribute"/>
        <w:rPr>
          <w:rFonts w:ascii="TH SarabunPSK" w:hAnsi="TH SarabunPSK" w:cs="TH SarabunPSK"/>
          <w:lang w:val="en-GB"/>
        </w:rPr>
      </w:pPr>
      <w:r w:rsidRPr="00A25D52">
        <w:rPr>
          <w:rFonts w:ascii="TH SarabunPSK" w:hAnsi="TH SarabunPSK" w:cs="TH SarabunPSK"/>
          <w:cs/>
          <w:lang w:val="en-GB"/>
        </w:rPr>
        <w:t>(5</w:t>
      </w:r>
      <w:r w:rsidR="003D774C">
        <w:rPr>
          <w:rFonts w:ascii="TH SarabunPSK" w:hAnsi="TH SarabunPSK" w:cs="TH SarabunPSK" w:hint="cs"/>
          <w:cs/>
          <w:lang w:val="en-GB"/>
        </w:rPr>
        <w:t xml:space="preserve"> </w:t>
      </w:r>
      <w:r w:rsidRPr="00A25D52">
        <w:rPr>
          <w:rFonts w:ascii="TH SarabunPSK" w:hAnsi="TH SarabunPSK" w:cs="TH SarabunPSK"/>
          <w:cs/>
          <w:lang w:val="en-GB"/>
        </w:rPr>
        <w:t>) ในการดำเนินโครงการ/กิจกรรม/แผนงาน ควรพิจารณาดำเนินงานให้เป็นไปตามห้วงระยะเวลาของแผนการดำเนินงานประจำปีตามที่ได้มีการประกาศใช้</w:t>
      </w:r>
    </w:p>
    <w:p w:rsidR="00865BBA" w:rsidRDefault="00865BBA" w:rsidP="00865BBA">
      <w:pPr>
        <w:rPr>
          <w:rFonts w:ascii="TH SarabunPSK" w:hAnsi="TH SarabunPSK" w:cs="TH SarabunPSK"/>
          <w:cs/>
        </w:rPr>
      </w:pPr>
      <w:r w:rsidRPr="00A25D52">
        <w:rPr>
          <w:rFonts w:ascii="TH SarabunPSK" w:hAnsi="TH SarabunPSK" w:cs="TH SarabunPSK"/>
          <w:cs/>
          <w:lang w:val="en-GB"/>
        </w:rPr>
        <w:tab/>
        <w:t>(6</w:t>
      </w:r>
      <w:r w:rsidR="003D774C">
        <w:rPr>
          <w:rFonts w:ascii="TH SarabunPSK" w:hAnsi="TH SarabunPSK" w:cs="TH SarabunPSK" w:hint="cs"/>
          <w:cs/>
          <w:lang w:val="en-GB"/>
        </w:rPr>
        <w:t xml:space="preserve"> </w:t>
      </w:r>
      <w:r w:rsidRPr="00A25D52">
        <w:rPr>
          <w:rFonts w:ascii="TH SarabunPSK" w:hAnsi="TH SarabunPSK" w:cs="TH SarabunPSK"/>
          <w:cs/>
          <w:lang w:val="en-GB"/>
        </w:rPr>
        <w:t>) ในอนาคตหากมีการจั</w:t>
      </w:r>
      <w:r>
        <w:rPr>
          <w:rFonts w:ascii="TH SarabunPSK" w:hAnsi="TH SarabunPSK" w:cs="TH SarabunPSK"/>
          <w:cs/>
          <w:lang w:val="en-GB"/>
        </w:rPr>
        <w:t>ดทำแผนพัฒนาท้องถิ่น</w:t>
      </w:r>
      <w:r w:rsidRPr="00A25D52">
        <w:rPr>
          <w:rFonts w:ascii="TH SarabunPSK" w:hAnsi="TH SarabunPSK" w:cs="TH SarabunPSK"/>
          <w:cs/>
          <w:lang w:val="en-GB"/>
        </w:rPr>
        <w:t>ควรพิจารณาถึงความเป็นไปได้ในเรื่องของความพร้อมของสภาพพื้นที่ ประโยชน์ที่คาดว่าจะได้รับ ผลสัมฤทธิ์ และผลกระทบไม่ว่าจะเป็นทางตรงหรือทางอ้อม รวมทั้งการคำนึงถึงสถานะทางการเงินการคลัง</w:t>
      </w:r>
    </w:p>
    <w:p w:rsidR="00865BBA" w:rsidRDefault="003D774C" w:rsidP="00865BB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(7 </w:t>
      </w:r>
      <w:r w:rsidR="00865BBA">
        <w:rPr>
          <w:rFonts w:ascii="TH SarabunPSK" w:hAnsi="TH SarabunPSK" w:cs="TH SarabunPSK" w:hint="cs"/>
          <w:cs/>
        </w:rPr>
        <w:t>)</w:t>
      </w:r>
      <w:r w:rsidR="00865BBA" w:rsidRPr="009B0A3E">
        <w:rPr>
          <w:rFonts w:ascii="TH SarabunPSK" w:hAnsi="TH SarabunPSK" w:cs="TH SarabunPSK" w:hint="cs"/>
          <w:szCs w:val="32"/>
          <w:cs/>
        </w:rPr>
        <w:t>โครงการที่เกิดขึ้นอย่างเร่งด่วนโดยไม่มีการวางแผนล่วงหน้าทำให้ไม่สามารถดำเนินการได้ทันทีในการขอรับงบประมาณสนับสนุนจากหน่วยงานภายนอกเนื่องบางโครงการไม่มีในแผนพัฒนา</w:t>
      </w:r>
    </w:p>
    <w:p w:rsidR="00865BBA" w:rsidRPr="009B0A3E" w:rsidRDefault="003D774C" w:rsidP="00865BBA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cs/>
        </w:rPr>
        <w:t xml:space="preserve">(8 </w:t>
      </w:r>
      <w:r w:rsidR="00865BBA">
        <w:rPr>
          <w:rFonts w:ascii="TH SarabunPSK" w:hAnsi="TH SarabunPSK" w:cs="TH SarabunPSK" w:hint="cs"/>
          <w:cs/>
        </w:rPr>
        <w:t>) โครงการบางโครงการยังขาดการสื่อสารให้ประชาชนเข้าใจในรายละเอียดต่างๆของโครงการทำให้ประชาชนบางส่วน</w:t>
      </w:r>
    </w:p>
    <w:p w:rsidR="0034792D" w:rsidRDefault="0034792D" w:rsidP="0034792D">
      <w:pPr>
        <w:rPr>
          <w:rFonts w:ascii="TH SarabunPSK" w:hAnsi="TH SarabunPSK" w:cs="TH SarabunPSK"/>
          <w:sz w:val="32"/>
          <w:szCs w:val="32"/>
          <w:cs/>
        </w:rPr>
      </w:pPr>
    </w:p>
    <w:p w:rsidR="0034792D" w:rsidRDefault="0034792D" w:rsidP="0034792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34792D" w:rsidRDefault="0034792D" w:rsidP="0034792D">
      <w:pPr>
        <w:rPr>
          <w:rFonts w:ascii="TH SarabunPSK" w:hAnsi="TH SarabunPSK" w:cs="TH SarabunPSK"/>
          <w:sz w:val="32"/>
          <w:szCs w:val="32"/>
        </w:rPr>
      </w:pPr>
    </w:p>
    <w:p w:rsidR="0034792D" w:rsidRPr="00E45FD2" w:rsidRDefault="0034792D" w:rsidP="0034792D">
      <w:pPr>
        <w:rPr>
          <w:rFonts w:ascii="TH SarabunPSK" w:hAnsi="TH SarabunPSK" w:cs="TH SarabunPSK"/>
          <w:sz w:val="32"/>
          <w:szCs w:val="32"/>
          <w:cs/>
        </w:rPr>
      </w:pPr>
    </w:p>
    <w:p w:rsidR="00177654" w:rsidRDefault="00F57FAF"/>
    <w:sectPr w:rsidR="00177654" w:rsidSect="003202B3">
      <w:headerReference w:type="default" r:id="rId7"/>
      <w:footerReference w:type="default" r:id="rId8"/>
      <w:pgSz w:w="11906" w:h="16838"/>
      <w:pgMar w:top="1440" w:right="1134" w:bottom="1440" w:left="1701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AF" w:rsidRDefault="00F57FAF" w:rsidP="00F608C5">
      <w:pPr>
        <w:spacing w:after="0" w:line="240" w:lineRule="auto"/>
      </w:pPr>
      <w:r>
        <w:separator/>
      </w:r>
    </w:p>
  </w:endnote>
  <w:endnote w:type="continuationSeparator" w:id="1">
    <w:p w:rsidR="00F57FAF" w:rsidRDefault="00F57FAF" w:rsidP="00F6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B3" w:rsidRPr="003202B3" w:rsidRDefault="003202B3">
    <w:pPr>
      <w:pStyle w:val="a7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8"/>
      </w:rPr>
    </w:pPr>
    <w:r w:rsidRPr="003202B3">
      <w:rPr>
        <w:rFonts w:ascii="TH SarabunPSK" w:hAnsi="TH SarabunPSK" w:cs="TH SarabunPSK"/>
        <w:sz w:val="28"/>
      </w:rPr>
      <w:ptab w:relativeTo="margin" w:alignment="right" w:leader="none"/>
    </w:r>
    <w:r w:rsidRPr="003202B3">
      <w:rPr>
        <w:rFonts w:ascii="TH SarabunPSK" w:hAnsi="TH SarabunPSK" w:cs="TH SarabunPSK"/>
        <w:sz w:val="28"/>
        <w:cs/>
        <w:lang w:val="th-TH"/>
      </w:rPr>
      <w:t xml:space="preserve">หน้า </w:t>
    </w:r>
    <w:r w:rsidRPr="003202B3">
      <w:rPr>
        <w:rFonts w:ascii="TH SarabunPSK" w:hAnsi="TH SarabunPSK" w:cs="TH SarabunPSK"/>
        <w:sz w:val="28"/>
      </w:rPr>
      <w:fldChar w:fldCharType="begin"/>
    </w:r>
    <w:r w:rsidRPr="003202B3">
      <w:rPr>
        <w:rFonts w:ascii="TH SarabunPSK" w:hAnsi="TH SarabunPSK" w:cs="TH SarabunPSK"/>
        <w:sz w:val="28"/>
      </w:rPr>
      <w:instrText xml:space="preserve"> PAGE   \* MERGEFORMAT </w:instrText>
    </w:r>
    <w:r w:rsidRPr="003202B3">
      <w:rPr>
        <w:rFonts w:ascii="TH SarabunPSK" w:hAnsi="TH SarabunPSK" w:cs="TH SarabunPSK"/>
        <w:sz w:val="28"/>
      </w:rPr>
      <w:fldChar w:fldCharType="separate"/>
    </w:r>
    <w:r w:rsidRPr="003202B3">
      <w:rPr>
        <w:rFonts w:ascii="TH SarabunPSK" w:hAnsi="TH SarabunPSK" w:cs="TH SarabunPSK"/>
        <w:noProof/>
        <w:sz w:val="28"/>
        <w:lang w:val="th-TH"/>
      </w:rPr>
      <w:t>138</w:t>
    </w:r>
    <w:r w:rsidRPr="003202B3">
      <w:rPr>
        <w:rFonts w:ascii="TH SarabunPSK" w:hAnsi="TH SarabunPSK" w:cs="TH SarabunPSK"/>
        <w:sz w:val="28"/>
      </w:rPr>
      <w:fldChar w:fldCharType="end"/>
    </w:r>
  </w:p>
  <w:p w:rsidR="003202B3" w:rsidRDefault="003202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AF" w:rsidRDefault="00F57FAF" w:rsidP="00F608C5">
      <w:pPr>
        <w:spacing w:after="0" w:line="240" w:lineRule="auto"/>
      </w:pPr>
      <w:r>
        <w:separator/>
      </w:r>
    </w:p>
  </w:footnote>
  <w:footnote w:type="continuationSeparator" w:id="1">
    <w:p w:rsidR="00F57FAF" w:rsidRDefault="00F57FAF" w:rsidP="00F6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C5" w:rsidRPr="0091359A" w:rsidRDefault="0091359A" w:rsidP="0091359A">
    <w:pPr>
      <w:pStyle w:val="a5"/>
      <w:pBdr>
        <w:bottom w:val="thickThinSmallGap" w:sz="24" w:space="1" w:color="622423" w:themeColor="accent2" w:themeShade="7F"/>
      </w:pBdr>
      <w:jc w:val="center"/>
      <w:rPr>
        <w:rFonts w:ascii="TH SarabunPSK" w:eastAsiaTheme="majorEastAsia" w:hAnsi="TH SarabunPSK" w:cs="TH SarabunPSK"/>
        <w:sz w:val="28"/>
      </w:rPr>
    </w:pPr>
    <w:r>
      <w:rPr>
        <w:rFonts w:ascii="TH SarabunPSK" w:eastAsiaTheme="majorEastAsia" w:hAnsi="TH SarabunPSK" w:cs="TH SarabunPSK" w:hint="cs"/>
        <w:sz w:val="28"/>
        <w:cs/>
      </w:rPr>
      <w:t xml:space="preserve">แผนพัฒนาท้องถิ่น ( พ.ศ.2566 </w:t>
    </w:r>
    <w:r>
      <w:rPr>
        <w:rFonts w:ascii="TH SarabunPSK" w:eastAsiaTheme="majorEastAsia" w:hAnsi="TH SarabunPSK" w:cs="TH SarabunPSK"/>
        <w:sz w:val="28"/>
        <w:cs/>
      </w:rPr>
      <w:t>–</w:t>
    </w:r>
    <w:r>
      <w:rPr>
        <w:rFonts w:ascii="TH SarabunPSK" w:eastAsiaTheme="majorEastAsia" w:hAnsi="TH SarabunPSK" w:cs="TH SarabunPSK" w:hint="cs"/>
        <w:sz w:val="28"/>
        <w:cs/>
      </w:rPr>
      <w:t xml:space="preserve"> พ.ศ.2570 )</w:t>
    </w:r>
  </w:p>
  <w:p w:rsidR="00F608C5" w:rsidRDefault="00F608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28DF"/>
    <w:multiLevelType w:val="hybridMultilevel"/>
    <w:tmpl w:val="17DCC454"/>
    <w:lvl w:ilvl="0" w:tplc="A53A34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054CB"/>
    <w:multiLevelType w:val="hybridMultilevel"/>
    <w:tmpl w:val="0C3EFC42"/>
    <w:lvl w:ilvl="0" w:tplc="53683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AE2185"/>
    <w:multiLevelType w:val="hybridMultilevel"/>
    <w:tmpl w:val="9F7CE070"/>
    <w:lvl w:ilvl="0" w:tplc="EABCD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4792D"/>
    <w:rsid w:val="000761B7"/>
    <w:rsid w:val="003202B3"/>
    <w:rsid w:val="00340814"/>
    <w:rsid w:val="0034792D"/>
    <w:rsid w:val="003D774C"/>
    <w:rsid w:val="00611149"/>
    <w:rsid w:val="0074796C"/>
    <w:rsid w:val="00747F34"/>
    <w:rsid w:val="007636A8"/>
    <w:rsid w:val="007D7501"/>
    <w:rsid w:val="00865BBA"/>
    <w:rsid w:val="008F1961"/>
    <w:rsid w:val="008F660F"/>
    <w:rsid w:val="0091359A"/>
    <w:rsid w:val="009976D7"/>
    <w:rsid w:val="00A1397D"/>
    <w:rsid w:val="00A90099"/>
    <w:rsid w:val="00B32715"/>
    <w:rsid w:val="00B64CF3"/>
    <w:rsid w:val="00CB23EC"/>
    <w:rsid w:val="00D84C50"/>
    <w:rsid w:val="00F57FAF"/>
    <w:rsid w:val="00F6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2D"/>
    <w:pPr>
      <w:ind w:left="720"/>
      <w:contextualSpacing/>
    </w:pPr>
  </w:style>
  <w:style w:type="table" w:styleId="a4">
    <w:name w:val="Table Grid"/>
    <w:basedOn w:val="a1"/>
    <w:uiPriority w:val="59"/>
    <w:rsid w:val="00347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60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608C5"/>
  </w:style>
  <w:style w:type="paragraph" w:styleId="a7">
    <w:name w:val="footer"/>
    <w:basedOn w:val="a"/>
    <w:link w:val="a8"/>
    <w:uiPriority w:val="99"/>
    <w:unhideWhenUsed/>
    <w:rsid w:val="00F60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608C5"/>
  </w:style>
  <w:style w:type="paragraph" w:styleId="a9">
    <w:name w:val="Balloon Text"/>
    <w:basedOn w:val="a"/>
    <w:link w:val="aa"/>
    <w:uiPriority w:val="99"/>
    <w:semiHidden/>
    <w:unhideWhenUsed/>
    <w:rsid w:val="00F608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608C5"/>
    <w:rPr>
      <w:rFonts w:ascii="Tahoma" w:hAnsi="Tahoma" w:cs="Angsana New"/>
      <w:sz w:val="16"/>
      <w:szCs w:val="20"/>
    </w:rPr>
  </w:style>
  <w:style w:type="character" w:styleId="ab">
    <w:name w:val="Strong"/>
    <w:uiPriority w:val="22"/>
    <w:qFormat/>
    <w:rsid w:val="00865B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แผนพัฒนาท้องถิ่น ( พ.ศ.2566 –พ.ศ.2570 )</dc:title>
  <dc:creator>ASUS</dc:creator>
  <cp:lastModifiedBy>ASUS</cp:lastModifiedBy>
  <cp:revision>10</cp:revision>
  <cp:lastPrinted>2022-01-12T09:30:00Z</cp:lastPrinted>
  <dcterms:created xsi:type="dcterms:W3CDTF">2021-11-30T03:27:00Z</dcterms:created>
  <dcterms:modified xsi:type="dcterms:W3CDTF">2022-01-12T09:31:00Z</dcterms:modified>
</cp:coreProperties>
</file>